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意见建议反馈表</w:t>
      </w:r>
    </w:p>
    <w:p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:         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项目编号：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时间：</w:t>
      </w:r>
    </w:p>
    <w:tbl>
      <w:tblPr>
        <w:tblStyle w:val="2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677"/>
        <w:gridCol w:w="1818"/>
        <w:gridCol w:w="1818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(加盖公章)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80" w:firstLineChars="20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□生产型     □销售型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分包填写反馈意见，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于公示期内以电子邮件形式递交我方。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公示目的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通过公示，征求有关投标人资格条件、技术参数、商务要求、采购方式等意见和建议，为合理编制《招标文件》提供第一手资料，为顺利实施采购、促进公平公正、确保采购质量、提高采购效益打下基础。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9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jc w:val="center"/>
              <w:rPr>
                <w:rFonts w:ascii="方正小标宋简体" w:hAnsi="Times New Roman" w:eastAsia="方正小标宋简体" w:cs="Times New Roman"/>
                <w:sz w:val="30"/>
                <w:szCs w:val="30"/>
              </w:rPr>
            </w:pPr>
            <w:r>
              <w:rPr>
                <w:rFonts w:hint="eastAsia" w:ascii="方正小标宋简体" w:hAnsi="Times New Roman" w:eastAsia="方正小标宋简体" w:cs="Times New Roman"/>
                <w:sz w:val="30"/>
                <w:szCs w:val="30"/>
              </w:rPr>
              <w:t>意见建议</w:t>
            </w:r>
          </w:p>
          <w:p>
            <w:pPr>
              <w:spacing w:line="400" w:lineRule="exact"/>
              <w:ind w:firstLine="472" w:firstLineChars="196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一、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对项目交货期限的建议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原因，该项目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交货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期限建议变更为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二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、对项目投标人资格条件的建议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采购需求中要求供应商具备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条件，国家规定该条件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证书。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三、对项目技术参数的建议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条技术参数，要求为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四、对项目技术要求的建议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条技术要求，要求为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240" w:lineRule="auto"/>
              <w:ind w:firstLine="482" w:firstLineChars="200"/>
            </w:pPr>
            <w:r>
              <w:rPr>
                <w:rFonts w:hint="eastAsia" w:ascii="黑体" w:hAnsi="黑体" w:eastAsia="黑体" w:cs="Times New Roman"/>
                <w:b/>
                <w:kern w:val="0"/>
                <w:sz w:val="24"/>
                <w:szCs w:val="24"/>
              </w:rPr>
              <w:t>五、其他建议</w:t>
            </w:r>
          </w:p>
        </w:tc>
      </w:tr>
    </w:tbl>
    <w:p>
      <w:r>
        <w:rPr>
          <w:rFonts w:ascii="Times New Roman" w:hAnsi="Times New Roman" w:eastAsia="仿宋_GB2312"/>
          <w:spacing w:val="-6"/>
          <w:kern w:val="0"/>
          <w:sz w:val="28"/>
          <w:szCs w:val="28"/>
        </w:rPr>
        <w:br w:type="page"/>
      </w:r>
    </w:p>
    <w:p>
      <w:pPr>
        <w:adjustRightInd w:val="0"/>
        <w:snapToGrid w:val="0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项目要求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修改意见</w:t>
      </w:r>
    </w:p>
    <w:tbl>
      <w:tblPr>
        <w:tblStyle w:val="2"/>
        <w:tblW w:w="106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134"/>
        <w:gridCol w:w="3066"/>
        <w:gridCol w:w="3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  <w:t>技术要求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证明材料1：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证明材料2：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1FE"/>
    <w:rsid w:val="003615CC"/>
    <w:rsid w:val="00C761FE"/>
    <w:rsid w:val="00D07C6D"/>
    <w:rsid w:val="00DF2A2B"/>
    <w:rsid w:val="086C3ACE"/>
    <w:rsid w:val="09B6598A"/>
    <w:rsid w:val="0EBC443D"/>
    <w:rsid w:val="2DD934BF"/>
    <w:rsid w:val="2ED302A9"/>
    <w:rsid w:val="44F66640"/>
    <w:rsid w:val="58A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9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102</Words>
  <Characters>583</Characters>
  <Lines>4</Lines>
  <Paragraphs>1</Paragraphs>
  <TotalTime>5</TotalTime>
  <ScaleCrop>false</ScaleCrop>
  <LinksUpToDate>false</LinksUpToDate>
  <CharactersWithSpaces>684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2022-08-03T09:34:00Z</dcterms:created>
  <dc:creator>temp</dc:creator>
  <cp:lastModifiedBy>Administrator</cp:lastModifiedBy>
  <cp:lastPrinted>2024-04-22T02:02:59Z</cp:lastPrinted>
  <dcterms:modified xsi:type="dcterms:W3CDTF">2024-04-22T02:03:08Z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